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EF" w:rsidRPr="00386689" w:rsidRDefault="00C730EF" w:rsidP="00033BAB">
      <w:pPr>
        <w:numPr>
          <w:ilvl w:val="12"/>
          <w:numId w:val="0"/>
        </w:numPr>
        <w:spacing w:after="0" w:line="240" w:lineRule="auto"/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3BAB">
        <w:rPr>
          <w:rFonts w:ascii="Times New Roman" w:hAnsi="Times New Roman" w:cs="Times New Roman"/>
          <w:b/>
          <w:bCs/>
          <w:sz w:val="24"/>
          <w:szCs w:val="24"/>
        </w:rPr>
        <w:t xml:space="preserve">ОБРАЗЕЦ </w:t>
      </w:r>
      <w:r w:rsidR="0038668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</w:t>
      </w:r>
    </w:p>
    <w:p w:rsidR="00C730EF" w:rsidRPr="00033BAB" w:rsidRDefault="00C730EF" w:rsidP="00033BAB">
      <w:pPr>
        <w:pStyle w:val="Heading4"/>
        <w:spacing w:line="240" w:lineRule="auto"/>
      </w:pPr>
    </w:p>
    <w:p w:rsidR="00033BAB" w:rsidRDefault="00033BAB" w:rsidP="00033BAB">
      <w:pPr>
        <w:pStyle w:val="Title"/>
        <w:rPr>
          <w:lang w:val="en-US"/>
        </w:rPr>
      </w:pPr>
    </w:p>
    <w:p w:rsidR="00C730EF" w:rsidRPr="00033BAB" w:rsidRDefault="00C730EF" w:rsidP="00033BAB">
      <w:pPr>
        <w:pStyle w:val="Title"/>
      </w:pPr>
      <w:r w:rsidRPr="00033BAB">
        <w:t>Д Е К Л А Р А Ц И Я</w:t>
      </w:r>
    </w:p>
    <w:p w:rsidR="00C730EF" w:rsidRPr="00033BAB" w:rsidRDefault="00C730EF" w:rsidP="00033BAB">
      <w:pPr>
        <w:spacing w:after="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BAB">
        <w:rPr>
          <w:rFonts w:ascii="Times New Roman" w:hAnsi="Times New Roman" w:cs="Times New Roman"/>
          <w:b/>
          <w:sz w:val="24"/>
          <w:szCs w:val="24"/>
        </w:rPr>
        <w:t xml:space="preserve">за липсата на обстоятелства </w:t>
      </w:r>
    </w:p>
    <w:p w:rsidR="00C730EF" w:rsidRPr="00033BAB" w:rsidRDefault="00C730EF" w:rsidP="00033BAB">
      <w:pPr>
        <w:spacing w:after="0" w:line="240" w:lineRule="auto"/>
        <w:ind w:left="11" w:hanging="11"/>
        <w:jc w:val="center"/>
        <w:rPr>
          <w:rFonts w:ascii="Times New Roman" w:hAnsi="Times New Roman" w:cs="Times New Roman"/>
          <w:sz w:val="24"/>
          <w:szCs w:val="24"/>
        </w:rPr>
      </w:pPr>
      <w:r w:rsidRPr="00033BAB">
        <w:rPr>
          <w:rFonts w:ascii="Times New Roman" w:hAnsi="Times New Roman" w:cs="Times New Roman"/>
          <w:sz w:val="24"/>
          <w:szCs w:val="24"/>
        </w:rPr>
        <w:t>по чл. 54, ал. 1, т. 1, 2 и 7 от ЗОП</w:t>
      </w:r>
    </w:p>
    <w:p w:rsidR="00C730EF" w:rsidRPr="00033BAB" w:rsidRDefault="00C730EF" w:rsidP="00033BAB">
      <w:pPr>
        <w:spacing w:after="0" w:line="240" w:lineRule="auto"/>
        <w:ind w:left="720" w:hanging="11"/>
        <w:jc w:val="center"/>
        <w:rPr>
          <w:rFonts w:ascii="Times New Roman" w:hAnsi="Times New Roman" w:cs="Times New Roman"/>
          <w:sz w:val="24"/>
          <w:szCs w:val="24"/>
        </w:rPr>
      </w:pPr>
      <w:r w:rsidRPr="00033BAB">
        <w:rPr>
          <w:rFonts w:ascii="Times New Roman" w:hAnsi="Times New Roman" w:cs="Times New Roman"/>
          <w:sz w:val="24"/>
          <w:szCs w:val="24"/>
        </w:rPr>
        <w:t>от участник в обществена поръчка с предмет:</w:t>
      </w:r>
    </w:p>
    <w:p w:rsidR="0007373F" w:rsidRDefault="00386689" w:rsidP="0038668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86689">
        <w:rPr>
          <w:rFonts w:ascii="Times New Roman" w:eastAsia="Arial" w:hAnsi="Times New Roman" w:cs="Times New Roman"/>
          <w:b/>
          <w:i/>
          <w:sz w:val="24"/>
          <w:szCs w:val="24"/>
        </w:rPr>
        <w:t>„</w:t>
      </w:r>
      <w:r w:rsidRPr="00386689">
        <w:rPr>
          <w:rFonts w:ascii="Times New Roman" w:hAnsi="Times New Roman" w:cs="Times New Roman"/>
          <w:b/>
          <w:i/>
          <w:sz w:val="24"/>
          <w:szCs w:val="24"/>
        </w:rPr>
        <w:t xml:space="preserve">Целогодишно </w:t>
      </w:r>
      <w:r w:rsidRPr="00386689">
        <w:rPr>
          <w:rStyle w:val="FontStyle41"/>
          <w:b/>
          <w:i/>
          <w:sz w:val="24"/>
          <w:szCs w:val="24"/>
        </w:rPr>
        <w:t>поддържане (текущо, зимно и при аварийни ситуации) на Дунав мост Видин- Калафат и прилежащата му инфраструктура</w:t>
      </w:r>
      <w:r w:rsidRPr="00386689">
        <w:rPr>
          <w:rFonts w:ascii="Times New Roman" w:hAnsi="Times New Roman" w:cs="Times New Roman"/>
          <w:b/>
          <w:i/>
          <w:sz w:val="24"/>
          <w:szCs w:val="24"/>
        </w:rPr>
        <w:t xml:space="preserve"> през оперативния сезон 201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Pr="00386689">
        <w:rPr>
          <w:rFonts w:ascii="Times New Roman" w:hAnsi="Times New Roman" w:cs="Times New Roman"/>
          <w:b/>
          <w:i/>
          <w:sz w:val="24"/>
          <w:szCs w:val="24"/>
        </w:rPr>
        <w:t xml:space="preserve"> - 201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7</w:t>
      </w:r>
      <w:r w:rsidRPr="00386689">
        <w:rPr>
          <w:rFonts w:ascii="Times New Roman" w:hAnsi="Times New Roman" w:cs="Times New Roman"/>
          <w:b/>
          <w:i/>
          <w:sz w:val="24"/>
          <w:szCs w:val="24"/>
        </w:rPr>
        <w:t xml:space="preserve"> година” </w:t>
      </w:r>
      <w:r w:rsidRPr="00386689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807CF3">
        <w:rPr>
          <w:rFonts w:ascii="Times New Roman" w:hAnsi="Times New Roman" w:cs="Times New Roman"/>
          <w:i/>
          <w:sz w:val="24"/>
          <w:szCs w:val="24"/>
        </w:rPr>
        <w:t>Възложител -</w:t>
      </w:r>
      <w:r w:rsidRPr="00386689">
        <w:rPr>
          <w:rFonts w:ascii="Times New Roman" w:hAnsi="Times New Roman" w:cs="Times New Roman"/>
          <w:i/>
          <w:sz w:val="24"/>
          <w:szCs w:val="24"/>
        </w:rPr>
        <w:t>“</w:t>
      </w:r>
      <w:r w:rsidRPr="00386689">
        <w:rPr>
          <w:rFonts w:ascii="Times New Roman" w:hAnsi="Times New Roman" w:cs="Times New Roman"/>
          <w:b/>
          <w:i/>
          <w:sz w:val="24"/>
          <w:szCs w:val="24"/>
        </w:rPr>
        <w:t>ДУНАВ МОСТ ВИДИН- КАЛАФАТ” АД</w:t>
      </w:r>
      <w:r w:rsidR="0007373F">
        <w:rPr>
          <w:rFonts w:ascii="Times New Roman" w:hAnsi="Times New Roman" w:cs="Times New Roman"/>
          <w:b/>
          <w:i/>
          <w:sz w:val="24"/>
          <w:szCs w:val="24"/>
          <w:lang w:val="en-US"/>
        </w:rPr>
        <w:t>,</w:t>
      </w:r>
    </w:p>
    <w:p w:rsidR="00386689" w:rsidRPr="0007373F" w:rsidRDefault="0007373F" w:rsidP="0038668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373F">
        <w:t xml:space="preserve"> </w:t>
      </w:r>
      <w:r w:rsidRPr="0007373F">
        <w:rPr>
          <w:rFonts w:ascii="Times New Roman" w:hAnsi="Times New Roman" w:cs="Times New Roman"/>
        </w:rPr>
        <w:t xml:space="preserve">при условията и по реда, определени в Глава </w:t>
      </w:r>
      <w:r w:rsidRPr="0007373F">
        <w:rPr>
          <w:rFonts w:ascii="Times New Roman" w:hAnsi="Times New Roman" w:cs="Times New Roman"/>
          <w:lang w:val="en-US"/>
        </w:rPr>
        <w:t>двадесет и шеста</w:t>
      </w:r>
      <w:r w:rsidRPr="0007373F">
        <w:rPr>
          <w:rFonts w:ascii="Times New Roman" w:hAnsi="Times New Roman" w:cs="Times New Roman"/>
        </w:rPr>
        <w:t xml:space="preserve"> от ЗОП</w:t>
      </w:r>
    </w:p>
    <w:p w:rsidR="00C730EF" w:rsidRPr="00033BAB" w:rsidRDefault="00C730EF" w:rsidP="00033BAB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3BAB">
        <w:rPr>
          <w:rFonts w:ascii="Times New Roman" w:hAnsi="Times New Roman" w:cs="Times New Roman"/>
          <w:sz w:val="24"/>
          <w:szCs w:val="24"/>
        </w:rPr>
        <w:t xml:space="preserve">Долуподписаният /-ната/, 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</w:p>
    <w:p w:rsidR="00C730EF" w:rsidRPr="00033BAB" w:rsidRDefault="00C730EF" w:rsidP="00033BAB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3BAB">
        <w:rPr>
          <w:rFonts w:ascii="Times New Roman" w:hAnsi="Times New Roman" w:cs="Times New Roman"/>
          <w:sz w:val="24"/>
          <w:szCs w:val="24"/>
        </w:rPr>
        <w:t>с ЕГН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</w:rPr>
        <w:t xml:space="preserve">, притежаващ лична карта № 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</w:rPr>
        <w:t xml:space="preserve">, издадена на 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033BAB">
        <w:rPr>
          <w:rFonts w:ascii="Times New Roman" w:hAnsi="Times New Roman" w:cs="Times New Roman"/>
          <w:sz w:val="24"/>
          <w:szCs w:val="24"/>
        </w:rPr>
        <w:t>от МВР -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</w:rPr>
        <w:t xml:space="preserve">, в качеството си на 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  <w:t xml:space="preserve">, </w:t>
      </w:r>
      <w:r w:rsidRPr="00033BAB">
        <w:rPr>
          <w:rFonts w:ascii="Times New Roman" w:hAnsi="Times New Roman" w:cs="Times New Roman"/>
          <w:sz w:val="24"/>
          <w:szCs w:val="24"/>
        </w:rPr>
        <w:t xml:space="preserve">представляващ 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  <w:r w:rsidRPr="00033BAB">
        <w:rPr>
          <w:rFonts w:ascii="Times New Roman" w:hAnsi="Times New Roman" w:cs="Times New Roman"/>
          <w:sz w:val="24"/>
          <w:szCs w:val="24"/>
        </w:rPr>
        <w:t xml:space="preserve"> със седалище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</w:rPr>
        <w:t xml:space="preserve"> и адрес на управление: 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</w:rPr>
        <w:t>, вписано в търговския регистър към Агенцията по вписванията с ЕИК №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</w:rPr>
        <w:t>, ИН по ЗДДС №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  <w:r w:rsidRPr="00033BAB">
        <w:rPr>
          <w:rFonts w:ascii="Times New Roman" w:hAnsi="Times New Roman" w:cs="Times New Roman"/>
          <w:sz w:val="24"/>
          <w:szCs w:val="24"/>
        </w:rPr>
        <w:t xml:space="preserve"> тел./факс: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</w:rPr>
        <w:t>,</w:t>
      </w:r>
    </w:p>
    <w:p w:rsidR="00C730EF" w:rsidRDefault="00C730EF" w:rsidP="00033BAB">
      <w:pPr>
        <w:spacing w:after="0" w:line="240" w:lineRule="auto"/>
        <w:ind w:right="310" w:firstLine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3BAB" w:rsidRPr="00033BAB" w:rsidRDefault="00033BAB" w:rsidP="00033BAB">
      <w:pPr>
        <w:spacing w:after="0" w:line="240" w:lineRule="auto"/>
        <w:ind w:right="310" w:firstLine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30EF" w:rsidRDefault="00C730EF" w:rsidP="00033BAB">
      <w:pPr>
        <w:spacing w:after="0" w:line="240" w:lineRule="auto"/>
        <w:ind w:right="310" w:firstLine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3BAB">
        <w:rPr>
          <w:rFonts w:ascii="Times New Roman" w:hAnsi="Times New Roman" w:cs="Times New Roman"/>
          <w:b/>
          <w:sz w:val="24"/>
          <w:szCs w:val="24"/>
        </w:rPr>
        <w:t>Д Е К Л А Р И Р А М, ЧЕ:</w:t>
      </w:r>
    </w:p>
    <w:p w:rsidR="00033BAB" w:rsidRPr="00033BAB" w:rsidRDefault="00033BAB" w:rsidP="00033BAB">
      <w:pPr>
        <w:spacing w:after="0" w:line="240" w:lineRule="auto"/>
        <w:ind w:right="310" w:firstLine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30EF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BAB">
        <w:rPr>
          <w:rFonts w:ascii="Times New Roman" w:hAnsi="Times New Roman" w:cs="Times New Roman"/>
          <w:sz w:val="24"/>
          <w:szCs w:val="24"/>
        </w:rPr>
        <w:t>1. Не съм осъден с влязла в сила присъда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033BAB" w:rsidRPr="00033BAB" w:rsidRDefault="00033BAB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30EF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BAB">
        <w:rPr>
          <w:rFonts w:ascii="Times New Roman" w:hAnsi="Times New Roman" w:cs="Times New Roman"/>
          <w:sz w:val="24"/>
          <w:szCs w:val="24"/>
        </w:rPr>
        <w:t>2. Не съм осъден с влязла в сила присъда за престъпление, аналогично на тези по т. 1, в друга държава членка или трета страна.</w:t>
      </w:r>
    </w:p>
    <w:p w:rsidR="00033BAB" w:rsidRPr="00033BAB" w:rsidRDefault="00033BAB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30EF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BAB">
        <w:rPr>
          <w:rFonts w:ascii="Times New Roman" w:hAnsi="Times New Roman" w:cs="Times New Roman"/>
          <w:sz w:val="24"/>
          <w:szCs w:val="24"/>
        </w:rPr>
        <w:t>3. С влязла в сила присъда имам постановено осъждане за престъпление съгласно т.1 или т.2 от настоящата декларация, но съм реабилитиран.</w:t>
      </w:r>
    </w:p>
    <w:p w:rsidR="00033BAB" w:rsidRPr="00033BAB" w:rsidRDefault="00033BAB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30EF" w:rsidRPr="00033BAB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BAB">
        <w:rPr>
          <w:rFonts w:ascii="Times New Roman" w:hAnsi="Times New Roman" w:cs="Times New Roman"/>
          <w:sz w:val="24"/>
          <w:szCs w:val="24"/>
        </w:rPr>
        <w:t>4. Не е налице конфликт на интереси, който не може да бъде отстранен</w:t>
      </w:r>
      <w:r w:rsidRPr="00033B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30EF" w:rsidRPr="00033BAB" w:rsidRDefault="00C730EF" w:rsidP="00033BAB">
      <w:pPr>
        <w:pStyle w:val="BodyTextIndent2"/>
        <w:spacing w:after="0" w:line="240" w:lineRule="auto"/>
        <w:ind w:left="0" w:right="310" w:firstLine="426"/>
        <w:jc w:val="center"/>
        <w:rPr>
          <w:lang w:val="bg-BG"/>
        </w:rPr>
      </w:pPr>
    </w:p>
    <w:p w:rsidR="00C730EF" w:rsidRPr="00033BAB" w:rsidRDefault="00C730EF" w:rsidP="00033BAB">
      <w:pPr>
        <w:pStyle w:val="BodyTextIndent2"/>
        <w:spacing w:after="0" w:line="240" w:lineRule="auto"/>
        <w:ind w:left="0" w:right="310" w:firstLine="426"/>
        <w:jc w:val="center"/>
        <w:rPr>
          <w:lang w:val="bg-BG"/>
        </w:rPr>
      </w:pPr>
    </w:p>
    <w:p w:rsidR="00C730EF" w:rsidRPr="00033BAB" w:rsidRDefault="00C730EF" w:rsidP="00033BAB">
      <w:pPr>
        <w:pStyle w:val="BodyTextIndent2"/>
        <w:spacing w:after="0" w:line="240" w:lineRule="auto"/>
        <w:ind w:left="0" w:right="310" w:firstLine="426"/>
        <w:jc w:val="center"/>
        <w:rPr>
          <w:lang w:val="bg-BG"/>
        </w:rPr>
      </w:pPr>
    </w:p>
    <w:p w:rsidR="00C730EF" w:rsidRPr="00033BAB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3BAB">
        <w:rPr>
          <w:rFonts w:ascii="Times New Roman" w:hAnsi="Times New Roman" w:cs="Times New Roman"/>
          <w:sz w:val="24"/>
          <w:szCs w:val="24"/>
        </w:rPr>
        <w:t>Известно ми е, че при деклариране на неверни данни нося наказателна отговорност по чл.313 от НК.</w:t>
      </w:r>
    </w:p>
    <w:p w:rsidR="00C730EF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33BAB" w:rsidRPr="00033BAB" w:rsidRDefault="00033BAB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30EF" w:rsidRPr="00033BAB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3BAB" w:rsidRPr="001C0368" w:rsidRDefault="00033BAB" w:rsidP="00033BAB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D251AC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>ДЕКЛАРАТОР</w:t>
      </w:r>
      <w:r>
        <w:rPr>
          <w:rFonts w:ascii="Times New Roman" w:hAnsi="Times New Roman" w:cs="Times New Roman"/>
          <w:sz w:val="24"/>
          <w:szCs w:val="24"/>
        </w:rPr>
        <w:t>:..................................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 </w:t>
      </w:r>
    </w:p>
    <w:p w:rsidR="00033BAB" w:rsidRPr="001C0368" w:rsidRDefault="00033BAB" w:rsidP="00033BAB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>Гр</w:t>
      </w:r>
      <w:r w:rsidRPr="00D251A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 xml:space="preserve"> /подпис/</w:t>
      </w:r>
    </w:p>
    <w:p w:rsidR="00C730EF" w:rsidRPr="00033BAB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730EF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33BAB" w:rsidRPr="00033BAB" w:rsidRDefault="00033BAB" w:rsidP="00DE2F1E">
      <w:pPr>
        <w:spacing w:after="0" w:line="240" w:lineRule="auto"/>
        <w:ind w:right="31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730EF" w:rsidRPr="00033BAB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30EF" w:rsidRPr="00033BAB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033BAB">
        <w:rPr>
          <w:rFonts w:ascii="Times New Roman" w:hAnsi="Times New Roman" w:cs="Times New Roman"/>
          <w:b/>
          <w:bCs/>
          <w:i/>
          <w:sz w:val="24"/>
          <w:szCs w:val="24"/>
        </w:rPr>
        <w:t>Забележка</w:t>
      </w:r>
      <w:r w:rsidRPr="00033BAB">
        <w:rPr>
          <w:rFonts w:ascii="Times New Roman" w:hAnsi="Times New Roman" w:cs="Times New Roman"/>
          <w:i/>
          <w:sz w:val="24"/>
          <w:szCs w:val="24"/>
        </w:rPr>
        <w:t>:</w:t>
      </w:r>
      <w:r w:rsidRPr="00033BAB">
        <w:rPr>
          <w:rFonts w:ascii="Times New Roman" w:hAnsi="Times New Roman" w:cs="Times New Roman"/>
          <w:sz w:val="24"/>
          <w:szCs w:val="24"/>
        </w:rPr>
        <w:t xml:space="preserve"> Декларацията се подава от лицата по чл. 40 от ППЗОП. </w:t>
      </w:r>
    </w:p>
    <w:p w:rsidR="00C730EF" w:rsidRPr="00033BAB" w:rsidRDefault="00C730EF" w:rsidP="00033BAB">
      <w:pPr>
        <w:pStyle w:val="Title"/>
        <w:rPr>
          <w:lang w:val="en-US"/>
        </w:rPr>
      </w:pPr>
    </w:p>
    <w:p w:rsidR="00FF1007" w:rsidRPr="00033BAB" w:rsidRDefault="00FF1007" w:rsidP="00033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1007" w:rsidRPr="00033BAB" w:rsidSect="004C58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E5B" w:rsidRDefault="00B60E5B" w:rsidP="00CB7B4C">
      <w:pPr>
        <w:spacing w:after="0" w:line="240" w:lineRule="auto"/>
      </w:pPr>
      <w:r>
        <w:separator/>
      </w:r>
    </w:p>
  </w:endnote>
  <w:endnote w:type="continuationSeparator" w:id="1">
    <w:p w:rsidR="00B60E5B" w:rsidRDefault="00B60E5B" w:rsidP="00CB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4C" w:rsidRDefault="00CB7B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4C" w:rsidRDefault="00CB7B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4C" w:rsidRDefault="00CB7B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E5B" w:rsidRDefault="00B60E5B" w:rsidP="00CB7B4C">
      <w:pPr>
        <w:spacing w:after="0" w:line="240" w:lineRule="auto"/>
      </w:pPr>
      <w:r>
        <w:separator/>
      </w:r>
    </w:p>
  </w:footnote>
  <w:footnote w:type="continuationSeparator" w:id="1">
    <w:p w:rsidR="00B60E5B" w:rsidRDefault="00B60E5B" w:rsidP="00CB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4C" w:rsidRDefault="00CB7B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4C" w:rsidRDefault="00CB7B4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4C" w:rsidRDefault="00CB7B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730EF"/>
    <w:rsid w:val="00033BAB"/>
    <w:rsid w:val="0007373F"/>
    <w:rsid w:val="00163A8E"/>
    <w:rsid w:val="00287A9E"/>
    <w:rsid w:val="002B2872"/>
    <w:rsid w:val="00386689"/>
    <w:rsid w:val="00745150"/>
    <w:rsid w:val="007D6A45"/>
    <w:rsid w:val="00807CF3"/>
    <w:rsid w:val="00A45E52"/>
    <w:rsid w:val="00B60E5B"/>
    <w:rsid w:val="00C214B1"/>
    <w:rsid w:val="00C730EF"/>
    <w:rsid w:val="00CB7B4C"/>
    <w:rsid w:val="00D27C7F"/>
    <w:rsid w:val="00DE2F1E"/>
    <w:rsid w:val="00EB3F83"/>
    <w:rsid w:val="00F10D08"/>
    <w:rsid w:val="00F35728"/>
    <w:rsid w:val="00FF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A8E"/>
  </w:style>
  <w:style w:type="paragraph" w:styleId="Heading4">
    <w:name w:val="heading 4"/>
    <w:basedOn w:val="Normal"/>
    <w:next w:val="Normal"/>
    <w:link w:val="Heading4Char"/>
    <w:qFormat/>
    <w:rsid w:val="00C730EF"/>
    <w:pPr>
      <w:keepNext/>
      <w:numPr>
        <w:ilvl w:val="12"/>
      </w:numPr>
      <w:spacing w:after="0" w:line="360" w:lineRule="auto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730E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C730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C730EF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customStyle="1" w:styleId="FontStyle84">
    <w:name w:val="Font Style84"/>
    <w:basedOn w:val="DefaultParagraphFont"/>
    <w:uiPriority w:val="99"/>
    <w:rsid w:val="00C730E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C730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730E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B7B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4C"/>
  </w:style>
  <w:style w:type="paragraph" w:styleId="Footer">
    <w:name w:val="footer"/>
    <w:basedOn w:val="Normal"/>
    <w:link w:val="FooterChar"/>
    <w:uiPriority w:val="99"/>
    <w:semiHidden/>
    <w:unhideWhenUsed/>
    <w:rsid w:val="00CB7B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4C"/>
  </w:style>
  <w:style w:type="paragraph" w:styleId="BalloonText">
    <w:name w:val="Balloon Text"/>
    <w:basedOn w:val="Normal"/>
    <w:link w:val="BalloonTextChar"/>
    <w:uiPriority w:val="99"/>
    <w:semiHidden/>
    <w:unhideWhenUsed/>
    <w:rsid w:val="00CB7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4C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38668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t.penkieva</dc:creator>
  <cp:keywords/>
  <dc:description/>
  <cp:lastModifiedBy>xw4600</cp:lastModifiedBy>
  <cp:revision>9</cp:revision>
  <dcterms:created xsi:type="dcterms:W3CDTF">2016-04-18T12:44:00Z</dcterms:created>
  <dcterms:modified xsi:type="dcterms:W3CDTF">2016-08-25T10:03:00Z</dcterms:modified>
</cp:coreProperties>
</file>